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34" w:rsidRPr="00E12834" w:rsidRDefault="00E12834" w:rsidP="00E81FCA">
      <w:pPr>
        <w:rPr>
          <w:lang w:val="de-DE"/>
        </w:rPr>
      </w:pPr>
      <w:r w:rsidRPr="00E81FCA">
        <w:rPr>
          <w:rFonts w:hint="eastAsia"/>
        </w:rPr>
        <w:t>幸运女神</w:t>
      </w:r>
      <w:bookmarkStart w:id="0" w:name="_GoBack"/>
      <w:bookmarkEnd w:id="0"/>
    </w:p>
    <w:p w:rsidR="00E12834" w:rsidRDefault="00E12834" w:rsidP="00E81FCA"/>
    <w:p w:rsidR="00E81FCA" w:rsidRDefault="00E81FCA" w:rsidP="00E81FCA">
      <w:r w:rsidRPr="00E81FCA">
        <w:rPr>
          <w:rFonts w:hint="eastAsia"/>
        </w:rPr>
        <w:t>每次坐长途汽车，我总是希望和美女同座，但是，每次都会失望，这次也一样，一个提着大包小包的老太太坐在了我的旁边。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她要去上海，儿子请她过去帮忙做饭。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她不会讲普通话，可十分健谈</w:t>
      </w:r>
      <w:r w:rsidRPr="00E81FCA">
        <w:rPr>
          <w:rFonts w:hint="eastAsia"/>
        </w:rPr>
        <w:t>,,</w:t>
      </w:r>
      <w:r w:rsidRPr="00E81FCA">
        <w:rPr>
          <w:rFonts w:hint="eastAsia"/>
        </w:rPr>
        <w:t>不断地问我“十万个为什么”，我也尽可能陪她聊天。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快到上海了，老太太不安地问我：“我在北站下车，你到哪个站？”我安慰她，我跟她在同一站下车，我会带她下车的。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我突然想，下车后，她怎么与她儿子联系？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我再次关切地问她：“您有您儿子的电话吗？，她赶紧拿出她儿子的手机号码，我拨通了他儿子的电话。让我惊奇的是，我手机上马上显示出一个前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几天刚加上的名字：某工程的项目经理。这真是太奇妙了，老太太的儿子居然就是我要找的人，而且是我需要他帮忙的人！下车的时候，老太太拖住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我，一定要她儿子感谢我这个好心人。几天后，我去找这个项目经理。在他办公室，他拾头一看是我，愣了一下，发现我就是一路照顾他妈妈的“好心人</w:t>
      </w:r>
      <w:r w:rsidRPr="00E81FCA">
        <w:rPr>
          <w:rFonts w:hint="eastAsia"/>
        </w:rPr>
        <w:t xml:space="preserve"> </w:t>
      </w:r>
      <w:r w:rsidRPr="00E81FCA">
        <w:rPr>
          <w:rFonts w:hint="eastAsia"/>
        </w:rPr>
        <w:t>”。在感概“世界真小”之后，他爽快地在工程合作单子上签了字。原来，我的运气一点也不坏。这个老太太虽然不是美人，但却是我的“幸运女神”</w:t>
      </w:r>
    </w:p>
    <w:p w:rsidR="00E81FCA" w:rsidRDefault="00E81FCA"/>
    <w:p w:rsidR="00E81FCA" w:rsidRDefault="00E81FCA" w:rsidP="00E81FCA">
      <w:pPr>
        <w:spacing w:after="0"/>
      </w:pPr>
      <w:r w:rsidRPr="00E81FCA">
        <w:rPr>
          <w:rFonts w:hint="eastAsia"/>
        </w:rPr>
        <w:t>健谈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Jiàntán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chatty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安慰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ānwèi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to comfort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关切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guānqiè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to be concerned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拨通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bō tōng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to dial, to get through to someone on the phone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惊奇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jīngqí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to be surprised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显示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xiǎnshì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to display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项目经理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xiàngmù jīnglǐ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 </w:t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project manager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奇妙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195596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qímiào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wonderful, amazing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拖住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E12834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tuō zhù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to hold up, to hinder</w:t>
      </w:r>
    </w:p>
    <w:p w:rsidR="00E81FCA" w:rsidRDefault="00E81FCA" w:rsidP="00E81FCA">
      <w:pPr>
        <w:spacing w:after="0"/>
      </w:pPr>
      <w:r w:rsidRPr="00E81FCA">
        <w:rPr>
          <w:rFonts w:hint="eastAsia"/>
        </w:rPr>
        <w:t>拾头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E12834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shí tóu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raise one’s head</w:t>
      </w:r>
    </w:p>
    <w:p w:rsidR="00E81FCA" w:rsidRDefault="00E81FCA" w:rsidP="00E81FCA">
      <w:pPr>
        <w:spacing w:after="0"/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</w:pPr>
      <w:r w:rsidRPr="00E81FCA">
        <w:rPr>
          <w:rFonts w:hint="eastAsia"/>
        </w:rPr>
        <w:t>愣了</w:t>
      </w:r>
      <w:r w:rsidR="00195596">
        <w:rPr>
          <w:rFonts w:hint="eastAsia"/>
        </w:rPr>
        <w:t xml:space="preserve"> </w:t>
      </w:r>
      <w:r w:rsidR="00195596">
        <w:t xml:space="preserve"> </w:t>
      </w:r>
      <w:r w:rsidR="00E12834"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lèngle</w:t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195596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stared blankly</w:t>
      </w:r>
    </w:p>
    <w:p w:rsidR="00E12834" w:rsidRDefault="00E12834" w:rsidP="00E81FCA">
      <w:pPr>
        <w:spacing w:after="0"/>
        <w:rPr>
          <w:rFonts w:hint="eastAsia"/>
        </w:rPr>
      </w:pPr>
      <w:r w:rsidRPr="00E81FCA">
        <w:rPr>
          <w:rFonts w:hint="eastAsia"/>
        </w:rPr>
        <w:t>一路</w:t>
      </w:r>
      <w: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yīlù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the whole way</w:t>
      </w:r>
    </w:p>
    <w:p w:rsidR="00E81FCA" w:rsidRDefault="00E12834" w:rsidP="00E81FCA">
      <w:pPr>
        <w:spacing w:after="0"/>
      </w:pPr>
      <w:r w:rsidRPr="00E81FCA">
        <w:rPr>
          <w:rFonts w:hint="eastAsia"/>
        </w:rPr>
        <w:t>在</w:t>
      </w:r>
      <w:r w:rsidR="00E81FCA" w:rsidRPr="00E81FCA">
        <w:rPr>
          <w:rFonts w:hint="eastAsia"/>
        </w:rPr>
        <w:t>感概</w:t>
      </w:r>
      <w:r w:rsidR="00195596">
        <w:rPr>
          <w:rFonts w:hint="eastAsia"/>
        </w:rPr>
        <w:t xml:space="preserve"> </w:t>
      </w:r>
      <w:r w:rsidR="00195596">
        <w:t xml:space="preserve"> </w:t>
      </w:r>
      <w:r>
        <w:t xml:space="preserve"> 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zài gǎn gài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with the feeling</w:t>
      </w:r>
    </w:p>
    <w:p w:rsidR="00195596" w:rsidRDefault="00195596" w:rsidP="00E81FCA">
      <w:pPr>
        <w:spacing w:after="0"/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</w:pPr>
      <w:r w:rsidRPr="00E81FCA">
        <w:rPr>
          <w:rFonts w:hint="eastAsia"/>
        </w:rPr>
        <w:t>爽快</w:t>
      </w:r>
      <w:r>
        <w:rPr>
          <w:rFonts w:hint="eastAsia"/>
        </w:rPr>
        <w:t xml:space="preserve"> </w:t>
      </w:r>
      <w:r>
        <w:t xml:space="preserve"> </w:t>
      </w:r>
      <w:r w:rsidR="00E12834"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shuǎngkuài</w:t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readily</w:t>
      </w:r>
    </w:p>
    <w:p w:rsidR="00E12834" w:rsidRDefault="00E12834" w:rsidP="00E81FCA">
      <w:pPr>
        <w:spacing w:after="0"/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</w:pPr>
      <w:r w:rsidRPr="00E81FCA">
        <w:rPr>
          <w:rFonts w:hint="eastAsia"/>
        </w:rPr>
        <w:t>合作</w:t>
      </w:r>
      <w: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hézuò 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cooperation</w:t>
      </w:r>
    </w:p>
    <w:p w:rsidR="00E12834" w:rsidRDefault="00E12834" w:rsidP="00E81FCA">
      <w:pPr>
        <w:spacing w:after="0"/>
      </w:pPr>
      <w:r w:rsidRPr="00E81FCA">
        <w:rPr>
          <w:rFonts w:hint="eastAsia"/>
        </w:rPr>
        <w:t>单子</w:t>
      </w:r>
      <w: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dānzi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form</w:t>
      </w:r>
    </w:p>
    <w:p w:rsidR="00195596" w:rsidRPr="00E81FCA" w:rsidRDefault="00195596" w:rsidP="00E81FCA">
      <w:pPr>
        <w:spacing w:after="0"/>
        <w:rPr>
          <w:lang w:val="de-DE"/>
        </w:rPr>
      </w:pPr>
      <w:r w:rsidRPr="00E81FCA">
        <w:rPr>
          <w:rFonts w:hint="eastAsia"/>
        </w:rPr>
        <w:t>幸运女神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>xìngyùn nǚshén</w:t>
      </w:r>
      <w:r w:rsidR="00E12834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ab/>
        <w:t>lady luck</w:t>
      </w:r>
    </w:p>
    <w:p w:rsidR="00E81FCA" w:rsidRDefault="00E81FCA" w:rsidP="00E81FCA">
      <w:pPr>
        <w:spacing w:after="0"/>
      </w:pPr>
    </w:p>
    <w:sectPr w:rsidR="00E81FC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A"/>
    <w:rsid w:val="00195596"/>
    <w:rsid w:val="00E12834"/>
    <w:rsid w:val="00E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862"/>
  <w15:chartTrackingRefBased/>
  <w15:docId w15:val="{E8A53011-4D78-4545-BD68-C621EF9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lenovo-W541</dc:creator>
  <cp:keywords/>
  <dc:description/>
  <cp:lastModifiedBy>lenovo-W541</cp:lastModifiedBy>
  <cp:revision>1</cp:revision>
  <dcterms:created xsi:type="dcterms:W3CDTF">2022-03-05T09:32:00Z</dcterms:created>
  <dcterms:modified xsi:type="dcterms:W3CDTF">2022-03-05T10:03:00Z</dcterms:modified>
</cp:coreProperties>
</file>